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F08F2" w14:textId="77777777" w:rsidR="00A6666C" w:rsidRDefault="00BC1296">
      <w:pPr>
        <w:spacing w:after="443" w:line="259" w:lineRule="auto"/>
        <w:ind w:left="0" w:right="5003" w:firstLine="0"/>
        <w:jc w:val="center"/>
      </w:pPr>
      <w:r>
        <w:rPr>
          <w:noProof/>
        </w:rPr>
        <w:drawing>
          <wp:inline distT="0" distB="0" distL="0" distR="0" wp14:anchorId="4A9B0D37" wp14:editId="3956DF22">
            <wp:extent cx="3581400" cy="98107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a:stretch>
                      <a:fillRect/>
                    </a:stretch>
                  </pic:blipFill>
                  <pic:spPr>
                    <a:xfrm>
                      <a:off x="0" y="0"/>
                      <a:ext cx="3581400" cy="981075"/>
                    </a:xfrm>
                    <a:prstGeom prst="rect">
                      <a:avLst/>
                    </a:prstGeom>
                  </pic:spPr>
                </pic:pic>
              </a:graphicData>
            </a:graphic>
          </wp:inline>
        </w:drawing>
      </w:r>
      <w:r>
        <w:rPr>
          <w:sz w:val="23"/>
        </w:rPr>
        <w:t xml:space="preserve"> </w:t>
      </w:r>
    </w:p>
    <w:p w14:paraId="4DD6EBD4" w14:textId="35BB4BAB" w:rsidR="00A6666C" w:rsidRDefault="00BC1296">
      <w:pPr>
        <w:tabs>
          <w:tab w:val="center" w:pos="5391"/>
          <w:tab w:val="center" w:pos="8970"/>
        </w:tabs>
        <w:spacing w:after="201" w:line="259" w:lineRule="auto"/>
        <w:ind w:left="0" w:firstLine="0"/>
      </w:pPr>
      <w:r>
        <w:rPr>
          <w:sz w:val="22"/>
        </w:rPr>
        <w:tab/>
      </w:r>
      <w:proofErr w:type="spellStart"/>
      <w:r w:rsidR="00744C32">
        <w:rPr>
          <w:rFonts w:ascii="Arial" w:eastAsia="Arial" w:hAnsi="Arial" w:cs="Arial"/>
          <w:b/>
          <w:sz w:val="48"/>
        </w:rPr>
        <w:t>March­a­Thon</w:t>
      </w:r>
      <w:proofErr w:type="spellEnd"/>
      <w:r w:rsidR="00744C32">
        <w:rPr>
          <w:rFonts w:ascii="Arial" w:eastAsia="Arial" w:hAnsi="Arial" w:cs="Arial"/>
          <w:b/>
          <w:sz w:val="48"/>
        </w:rPr>
        <w:t xml:space="preserve"> 2017</w:t>
      </w:r>
      <w:r>
        <w:rPr>
          <w:rFonts w:ascii="Arial" w:eastAsia="Arial" w:hAnsi="Arial" w:cs="Arial"/>
          <w:b/>
          <w:sz w:val="48"/>
        </w:rPr>
        <w:t xml:space="preserve"> </w:t>
      </w:r>
      <w:r>
        <w:rPr>
          <w:b/>
          <w:sz w:val="48"/>
        </w:rPr>
        <w:t>STEP BY STEP</w:t>
      </w:r>
      <w:r>
        <w:rPr>
          <w:sz w:val="48"/>
        </w:rPr>
        <w:t>​</w:t>
      </w:r>
      <w:r>
        <w:rPr>
          <w:sz w:val="48"/>
        </w:rPr>
        <w:tab/>
      </w:r>
      <w:r>
        <w:rPr>
          <w:b/>
          <w:sz w:val="48"/>
        </w:rPr>
        <w:t xml:space="preserve"> </w:t>
      </w:r>
    </w:p>
    <w:p w14:paraId="4921FB88" w14:textId="77777777" w:rsidR="00A6666C" w:rsidRDefault="00BC1296">
      <w:pPr>
        <w:spacing w:line="259" w:lineRule="auto"/>
        <w:ind w:left="124" w:firstLine="0"/>
        <w:jc w:val="center"/>
      </w:pPr>
      <w:r>
        <w:rPr>
          <w:b/>
          <w:sz w:val="48"/>
        </w:rPr>
        <w:t xml:space="preserve"> </w:t>
      </w:r>
    </w:p>
    <w:p w14:paraId="37BB703E" w14:textId="77777777" w:rsidR="00A6666C" w:rsidRPr="00BC1296" w:rsidRDefault="00BC1296">
      <w:pPr>
        <w:numPr>
          <w:ilvl w:val="0"/>
          <w:numId w:val="1"/>
        </w:numPr>
        <w:spacing w:after="150"/>
        <w:ind w:hanging="360"/>
        <w:rPr>
          <w:sz w:val="24"/>
        </w:rPr>
      </w:pPr>
      <w:r w:rsidRPr="00BC1296">
        <w:rPr>
          <w:b/>
          <w:sz w:val="24"/>
        </w:rPr>
        <w:t>Read your packet.</w:t>
      </w:r>
      <w:r w:rsidRPr="00BC1296">
        <w:rPr>
          <w:sz w:val="22"/>
        </w:rPr>
        <w:t>​</w:t>
      </w:r>
      <w:r w:rsidRPr="00BC1296">
        <w:rPr>
          <w:sz w:val="24"/>
        </w:rPr>
        <w:t xml:space="preserve"> There’s lots of helpful information to get you started. </w:t>
      </w:r>
    </w:p>
    <w:p w14:paraId="2CCDBA37" w14:textId="77777777" w:rsidR="00A6666C" w:rsidRPr="00BC1296" w:rsidRDefault="00BC1296">
      <w:pPr>
        <w:numPr>
          <w:ilvl w:val="0"/>
          <w:numId w:val="1"/>
        </w:numPr>
        <w:spacing w:after="6"/>
        <w:ind w:hanging="360"/>
        <w:rPr>
          <w:sz w:val="24"/>
        </w:rPr>
      </w:pPr>
      <w:r w:rsidRPr="00BC1296">
        <w:rPr>
          <w:b/>
          <w:sz w:val="24"/>
        </w:rPr>
        <w:t xml:space="preserve">Brainstorm potential sponsors.  </w:t>
      </w:r>
    </w:p>
    <w:p w14:paraId="6B6D9297" w14:textId="77777777" w:rsidR="00A6666C" w:rsidRPr="00BC1296" w:rsidRDefault="00BC1296">
      <w:pPr>
        <w:numPr>
          <w:ilvl w:val="1"/>
          <w:numId w:val="1"/>
        </w:numPr>
        <w:ind w:hanging="360"/>
        <w:rPr>
          <w:sz w:val="24"/>
        </w:rPr>
      </w:pPr>
      <w:r w:rsidRPr="00BC1296">
        <w:rPr>
          <w:sz w:val="24"/>
        </w:rPr>
        <w:t xml:space="preserve">Do you have a friend or relative who owns a business? Where do you or close family members/friends work? What’s your favorite restaurant? Do you have a regular hairdresser? Think of insurance or real estate agents. Dentist and doctors. Home or car repair people. Pool or lawn services. </w:t>
      </w:r>
    </w:p>
    <w:p w14:paraId="659D970D" w14:textId="77777777" w:rsidR="00A6666C" w:rsidRPr="00BC1296" w:rsidRDefault="00BC1296">
      <w:pPr>
        <w:ind w:left="1450"/>
        <w:rPr>
          <w:sz w:val="24"/>
        </w:rPr>
      </w:pPr>
      <w:r w:rsidRPr="00BC1296">
        <w:rPr>
          <w:rFonts w:ascii="MS Gothic" w:eastAsia="MS Gothic" w:hAnsi="MS Gothic" w:cs="MS Gothic"/>
          <w:sz w:val="22"/>
        </w:rPr>
        <w:t xml:space="preserve">○ </w:t>
      </w:r>
      <w:r w:rsidRPr="00BC1296">
        <w:rPr>
          <w:sz w:val="24"/>
        </w:rPr>
        <w:t xml:space="preserve">Do you have close family and friends who have supported your cookie dough or gift wrap sales?  </w:t>
      </w:r>
    </w:p>
    <w:p w14:paraId="69B8B2A6" w14:textId="77777777" w:rsidR="00A6666C" w:rsidRPr="00BC1296" w:rsidRDefault="00BC1296">
      <w:pPr>
        <w:numPr>
          <w:ilvl w:val="0"/>
          <w:numId w:val="1"/>
        </w:numPr>
        <w:spacing w:after="37"/>
        <w:ind w:hanging="360"/>
        <w:rPr>
          <w:sz w:val="24"/>
        </w:rPr>
      </w:pPr>
      <w:r w:rsidRPr="00BC1296">
        <w:rPr>
          <w:b/>
          <w:sz w:val="24"/>
        </w:rPr>
        <w:t>If working on company sponsors, please check this link to ensure no one else is already soliciting them.</w:t>
      </w:r>
      <w:r w:rsidRPr="00BC1296">
        <w:rPr>
          <w:sz w:val="24"/>
        </w:rPr>
        <w:t xml:space="preserve"> </w:t>
      </w:r>
    </w:p>
    <w:p w14:paraId="6DAA7DD7" w14:textId="6EACA5A5" w:rsidR="00A6666C" w:rsidRPr="00BC1296" w:rsidRDefault="00917D62">
      <w:pPr>
        <w:spacing w:after="40"/>
        <w:ind w:left="720" w:firstLine="0"/>
        <w:rPr>
          <w:sz w:val="24"/>
        </w:rPr>
      </w:pPr>
      <w:hyperlink r:id="rId6" w:history="1">
        <w:r w:rsidRPr="00BE14DC">
          <w:rPr>
            <w:rStyle w:val="Hyperlink"/>
            <w:sz w:val="24"/>
          </w:rPr>
          <w:t>http://www.signupgenius.com/go/10C0A4AA9</w:t>
        </w:r>
        <w:r w:rsidRPr="00BE14DC">
          <w:rPr>
            <w:rStyle w:val="Hyperlink"/>
            <w:sz w:val="24"/>
          </w:rPr>
          <w:t>A</w:t>
        </w:r>
        <w:r w:rsidRPr="00BE14DC">
          <w:rPr>
            <w:rStyle w:val="Hyperlink"/>
            <w:sz w:val="24"/>
          </w:rPr>
          <w:t>A2FA57-richardson</w:t>
        </w:r>
      </w:hyperlink>
      <w:r>
        <w:rPr>
          <w:sz w:val="24"/>
        </w:rPr>
        <w:t xml:space="preserve"> </w:t>
      </w:r>
      <w:proofErr w:type="gramStart"/>
      <w:r w:rsidR="00BC1296" w:rsidRPr="00BC1296">
        <w:rPr>
          <w:sz w:val="24"/>
        </w:rPr>
        <w:t>We</w:t>
      </w:r>
      <w:proofErr w:type="gramEnd"/>
      <w:r w:rsidR="00BC1296" w:rsidRPr="00BC1296">
        <w:rPr>
          <w:sz w:val="24"/>
        </w:rPr>
        <w:t xml:space="preserve"> don’t want any business receiving multiple GEB requests. If no one else has signed up for that business or the business is not listed, you are free to contact them. Let us know you will contact the business by putting your info on signup genius next to the company name. If your business isn’t listed, please contact </w:t>
      </w:r>
      <w:r w:rsidR="00BC1296" w:rsidRPr="00BC1296">
        <w:rPr>
          <w:sz w:val="22"/>
          <w:u w:val="single" w:color="1155CC"/>
        </w:rPr>
        <w:t>​</w:t>
      </w:r>
      <w:r w:rsidR="00BC1296" w:rsidRPr="00BC1296">
        <w:rPr>
          <w:color w:val="1155CC"/>
          <w:sz w:val="24"/>
          <w:u w:val="single" w:color="1155CC"/>
        </w:rPr>
        <w:t>marchathon@richardsonband.org</w:t>
      </w:r>
      <w:r w:rsidR="00BC1296" w:rsidRPr="00BC1296">
        <w:rPr>
          <w:color w:val="1155CC"/>
          <w:sz w:val="22"/>
        </w:rPr>
        <w:t>​</w:t>
      </w:r>
      <w:r w:rsidR="00BC1296" w:rsidRPr="00BC1296">
        <w:rPr>
          <w:sz w:val="24"/>
        </w:rPr>
        <w:t xml:space="preserve"> and supply the company name. By signing up you acknowledge you will contact them regarding being a MAT sponsor.  </w:t>
      </w:r>
    </w:p>
    <w:p w14:paraId="40AAA4C1" w14:textId="77777777" w:rsidR="00A6666C" w:rsidRPr="00BC1296" w:rsidRDefault="00BC1296">
      <w:pPr>
        <w:numPr>
          <w:ilvl w:val="0"/>
          <w:numId w:val="1"/>
        </w:numPr>
        <w:spacing w:line="316" w:lineRule="auto"/>
        <w:ind w:hanging="360"/>
        <w:rPr>
          <w:sz w:val="24"/>
        </w:rPr>
      </w:pPr>
      <w:r w:rsidRPr="00BC1296">
        <w:rPr>
          <w:b/>
          <w:sz w:val="24"/>
        </w:rPr>
        <w:t>Check out our sponsorship example letters. Deliver the letter in person or via e-mail today!</w:t>
      </w:r>
      <w:r w:rsidRPr="00BC1296">
        <w:rPr>
          <w:sz w:val="22"/>
        </w:rPr>
        <w:t>​</w:t>
      </w:r>
      <w:r w:rsidRPr="00BC1296">
        <w:rPr>
          <w:sz w:val="24"/>
        </w:rPr>
        <w:t xml:space="preserve"> We’ve made it simple by supplying letters for businesses and friends/family alike. Feel free to use the exact letter or personalize it. </w:t>
      </w:r>
    </w:p>
    <w:p w14:paraId="6D7F5F7F" w14:textId="77777777" w:rsidR="00A6666C" w:rsidRPr="00BC1296" w:rsidRDefault="00BC1296">
      <w:pPr>
        <w:numPr>
          <w:ilvl w:val="1"/>
          <w:numId w:val="1"/>
        </w:numPr>
        <w:spacing w:after="36"/>
        <w:ind w:hanging="360"/>
        <w:rPr>
          <w:sz w:val="24"/>
        </w:rPr>
      </w:pPr>
      <w:r w:rsidRPr="00BC1296">
        <w:rPr>
          <w:sz w:val="24"/>
        </w:rPr>
        <w:t xml:space="preserve">With businesses, it may take a few </w:t>
      </w:r>
      <w:proofErr w:type="spellStart"/>
      <w:r w:rsidRPr="00BC1296">
        <w:rPr>
          <w:sz w:val="24"/>
        </w:rPr>
        <w:t>trys</w:t>
      </w:r>
      <w:proofErr w:type="spellEnd"/>
      <w:r w:rsidRPr="00BC1296">
        <w:rPr>
          <w:sz w:val="24"/>
        </w:rPr>
        <w:t xml:space="preserve"> before you can speak to the owner or find the person in charge of donations. Don’t give up, follow up!  </w:t>
      </w:r>
    </w:p>
    <w:p w14:paraId="4A7F6DBE" w14:textId="77777777" w:rsidR="00A6666C" w:rsidRPr="00BC1296" w:rsidRDefault="00BC1296">
      <w:pPr>
        <w:numPr>
          <w:ilvl w:val="0"/>
          <w:numId w:val="1"/>
        </w:numPr>
        <w:spacing w:line="354" w:lineRule="auto"/>
        <w:ind w:hanging="360"/>
        <w:rPr>
          <w:sz w:val="24"/>
        </w:rPr>
      </w:pPr>
      <w:r w:rsidRPr="00BC1296">
        <w:rPr>
          <w:b/>
          <w:sz w:val="24"/>
        </w:rPr>
        <w:t>Talk to enough people to reach your goal.</w:t>
      </w:r>
      <w:r w:rsidRPr="00BC1296">
        <w:rPr>
          <w:sz w:val="22"/>
        </w:rPr>
        <w:t>​</w:t>
      </w:r>
      <w:r w:rsidRPr="00BC1296">
        <w:rPr>
          <w:sz w:val="24"/>
        </w:rPr>
        <w:t xml:space="preserve"> If you’re not sure a business will sponsor, have a family/friends letter already sent out so you reach your $200 minimum. </w:t>
      </w:r>
    </w:p>
    <w:p w14:paraId="15A1ED5D" w14:textId="4D3DC9C9" w:rsidR="00A6666C" w:rsidRPr="00917D62" w:rsidRDefault="00BC1296">
      <w:pPr>
        <w:numPr>
          <w:ilvl w:val="0"/>
          <w:numId w:val="1"/>
        </w:numPr>
        <w:spacing w:line="354" w:lineRule="auto"/>
        <w:ind w:hanging="360"/>
        <w:rPr>
          <w:sz w:val="24"/>
        </w:rPr>
      </w:pPr>
      <w:r w:rsidRPr="00917D62">
        <w:rPr>
          <w:b/>
          <w:sz w:val="24"/>
        </w:rPr>
        <w:t>Don’t</w:t>
      </w:r>
      <w:r w:rsidR="00917D62" w:rsidRPr="00917D62">
        <w:rPr>
          <w:b/>
          <w:sz w:val="24"/>
        </w:rPr>
        <w:t xml:space="preserve"> forget about PRIZES!</w:t>
      </w:r>
      <w:r w:rsidRPr="00917D62">
        <w:rPr>
          <w:sz w:val="22"/>
        </w:rPr>
        <w:t>​</w:t>
      </w:r>
      <w:r w:rsidR="00917D62" w:rsidRPr="00917D62">
        <w:rPr>
          <w:sz w:val="24"/>
        </w:rPr>
        <w:t xml:space="preserve"> Top 20 fund raisers will receive a Thank You! So make it your goal to reach at least the $200 minimum!  Set your personal goal! </w:t>
      </w:r>
    </w:p>
    <w:p w14:paraId="001BCC60" w14:textId="0BE11A0F" w:rsidR="00A6666C" w:rsidRPr="00BC1296" w:rsidRDefault="00BC1296">
      <w:pPr>
        <w:numPr>
          <w:ilvl w:val="0"/>
          <w:numId w:val="1"/>
        </w:numPr>
        <w:spacing w:after="35"/>
        <w:ind w:hanging="360"/>
        <w:rPr>
          <w:sz w:val="24"/>
        </w:rPr>
      </w:pPr>
      <w:r w:rsidRPr="00BC1296">
        <w:rPr>
          <w:b/>
          <w:sz w:val="24"/>
        </w:rPr>
        <w:t>Taking donations.</w:t>
      </w:r>
      <w:r w:rsidRPr="00BC1296">
        <w:rPr>
          <w:sz w:val="22"/>
        </w:rPr>
        <w:t>​</w:t>
      </w:r>
      <w:r w:rsidRPr="00BC1296">
        <w:rPr>
          <w:sz w:val="24"/>
        </w:rPr>
        <w:t xml:space="preserve"> Use the Sponsorship Form to take pledges, either per kilometer (e.g. $2 per KM, for $10 total), or for a flat amount. All donations are due in the band safe by end o</w:t>
      </w:r>
      <w:r w:rsidR="00917D62">
        <w:rPr>
          <w:sz w:val="24"/>
        </w:rPr>
        <w:t>f school Monday, August 28</w:t>
      </w:r>
      <w:r w:rsidR="00917D62" w:rsidRPr="00917D62">
        <w:rPr>
          <w:sz w:val="24"/>
          <w:vertAlign w:val="superscript"/>
        </w:rPr>
        <w:t>th</w:t>
      </w:r>
      <w:r w:rsidR="00917D62">
        <w:rPr>
          <w:sz w:val="24"/>
        </w:rPr>
        <w:t xml:space="preserve"> at 5:00pm.</w:t>
      </w:r>
      <w:r w:rsidRPr="00BC1296">
        <w:rPr>
          <w:sz w:val="24"/>
        </w:rPr>
        <w:t xml:space="preserve">  </w:t>
      </w:r>
    </w:p>
    <w:p w14:paraId="457C2C35" w14:textId="77777777" w:rsidR="00A6666C" w:rsidRPr="00BC1296" w:rsidRDefault="00BC1296">
      <w:pPr>
        <w:numPr>
          <w:ilvl w:val="0"/>
          <w:numId w:val="1"/>
        </w:numPr>
        <w:spacing w:after="56"/>
        <w:ind w:hanging="360"/>
        <w:rPr>
          <w:sz w:val="24"/>
        </w:rPr>
      </w:pPr>
      <w:r w:rsidRPr="00BC1296">
        <w:rPr>
          <w:b/>
          <w:sz w:val="24"/>
        </w:rPr>
        <w:lastRenderedPageBreak/>
        <w:t>Online donations.</w:t>
      </w:r>
      <w:r w:rsidRPr="00BC1296">
        <w:rPr>
          <w:sz w:val="22"/>
        </w:rPr>
        <w:t>​</w:t>
      </w:r>
      <w:r w:rsidRPr="00BC1296">
        <w:rPr>
          <w:sz w:val="24"/>
        </w:rPr>
        <w:t xml:space="preserve"> We have a convenient way for everyone to give via the website. The link will be live soon in the March-a-thon tab.  Make sure they know to place the donation on your behalf so you get credit. </w:t>
      </w:r>
    </w:p>
    <w:p w14:paraId="47B8C2F9" w14:textId="77777777" w:rsidR="00A6666C" w:rsidRPr="00BC1296" w:rsidRDefault="00BC1296">
      <w:pPr>
        <w:numPr>
          <w:ilvl w:val="0"/>
          <w:numId w:val="1"/>
        </w:numPr>
        <w:spacing w:line="354" w:lineRule="auto"/>
        <w:ind w:hanging="360"/>
        <w:rPr>
          <w:sz w:val="24"/>
        </w:rPr>
      </w:pPr>
      <w:r w:rsidRPr="00BC1296">
        <w:rPr>
          <w:b/>
          <w:sz w:val="24"/>
        </w:rPr>
        <w:t>Donation receipts are in your packet.</w:t>
      </w:r>
      <w:r w:rsidRPr="00BC1296">
        <w:rPr>
          <w:sz w:val="22"/>
        </w:rPr>
        <w:t>​</w:t>
      </w:r>
      <w:r w:rsidRPr="00BC1296">
        <w:rPr>
          <w:sz w:val="24"/>
        </w:rPr>
        <w:t xml:space="preserve"> Please fill these out and give to sponsors for their tax records.  </w:t>
      </w:r>
    </w:p>
    <w:p w14:paraId="161CAAE5" w14:textId="2581F8B9" w:rsidR="00A6666C" w:rsidRPr="00BC1296" w:rsidRDefault="00BC1296">
      <w:pPr>
        <w:numPr>
          <w:ilvl w:val="0"/>
          <w:numId w:val="1"/>
        </w:numPr>
        <w:spacing w:line="376" w:lineRule="auto"/>
        <w:ind w:hanging="360"/>
        <w:rPr>
          <w:sz w:val="24"/>
        </w:rPr>
      </w:pPr>
      <w:r w:rsidRPr="00BC1296">
        <w:rPr>
          <w:b/>
          <w:sz w:val="24"/>
        </w:rPr>
        <w:t xml:space="preserve">Corporate sponsor secured. </w:t>
      </w:r>
      <w:r w:rsidRPr="00BC1296">
        <w:rPr>
          <w:sz w:val="22"/>
        </w:rPr>
        <w:t>​</w:t>
      </w:r>
      <w:r w:rsidRPr="00BC1296">
        <w:rPr>
          <w:sz w:val="24"/>
        </w:rPr>
        <w:t xml:space="preserve">Congratulations! </w:t>
      </w:r>
      <w:r w:rsidRPr="00C60A6F">
        <w:rPr>
          <w:sz w:val="24"/>
          <w:u w:color="000000"/>
        </w:rPr>
        <w:t>Let us know asap</w:t>
      </w:r>
      <w:proofErr w:type="gramStart"/>
      <w:r w:rsidRPr="00C60A6F">
        <w:rPr>
          <w:sz w:val="22"/>
          <w:u w:color="000000"/>
        </w:rPr>
        <w:t>​</w:t>
      </w:r>
      <w:r w:rsidR="00744C32">
        <w:rPr>
          <w:sz w:val="24"/>
        </w:rPr>
        <w:t xml:space="preserve"> by</w:t>
      </w:r>
      <w:proofErr w:type="gramEnd"/>
      <w:r w:rsidR="00744C32">
        <w:rPr>
          <w:sz w:val="24"/>
        </w:rPr>
        <w:t xml:space="preserve"> emailing Vanessa Hartigan</w:t>
      </w:r>
      <w:r w:rsidRPr="00BC1296">
        <w:rPr>
          <w:sz w:val="22"/>
        </w:rPr>
        <w:t>@</w:t>
      </w:r>
      <w:r w:rsidRPr="00BC1296">
        <w:rPr>
          <w:sz w:val="24"/>
        </w:rPr>
        <w:t xml:space="preserve"> </w:t>
      </w:r>
      <w:r w:rsidRPr="00BC1296">
        <w:rPr>
          <w:sz w:val="22"/>
          <w:u w:val="single" w:color="1155CC"/>
        </w:rPr>
        <w:t>​</w:t>
      </w:r>
      <w:r w:rsidRPr="00BC1296">
        <w:rPr>
          <w:color w:val="1155CC"/>
          <w:sz w:val="24"/>
          <w:u w:val="single" w:color="1155CC"/>
        </w:rPr>
        <w:t>marchathon@richardsonband.org</w:t>
      </w:r>
      <w:r w:rsidRPr="00BC1296">
        <w:rPr>
          <w:color w:val="1155CC"/>
          <w:sz w:val="22"/>
        </w:rPr>
        <w:t>​</w:t>
      </w:r>
      <w:r w:rsidRPr="00BC1296">
        <w:rPr>
          <w:sz w:val="24"/>
        </w:rPr>
        <w:t xml:space="preserve">.  </w:t>
      </w:r>
    </w:p>
    <w:p w14:paraId="64D4BDE6" w14:textId="030357A5" w:rsidR="00A6666C" w:rsidRPr="00BC1296" w:rsidRDefault="00BC1296">
      <w:pPr>
        <w:numPr>
          <w:ilvl w:val="0"/>
          <w:numId w:val="1"/>
        </w:numPr>
        <w:spacing w:after="189" w:line="318" w:lineRule="auto"/>
        <w:ind w:hanging="360"/>
        <w:rPr>
          <w:sz w:val="24"/>
        </w:rPr>
      </w:pPr>
      <w:r w:rsidRPr="00BC1296">
        <w:rPr>
          <w:b/>
          <w:sz w:val="24"/>
        </w:rPr>
        <w:t>For your corporate sponsor to make the back of our t-shirt, logos in a vector format must be sub</w:t>
      </w:r>
      <w:r w:rsidR="00744C32">
        <w:rPr>
          <w:b/>
          <w:sz w:val="24"/>
        </w:rPr>
        <w:t>m</w:t>
      </w:r>
      <w:r w:rsidR="00917D62">
        <w:rPr>
          <w:b/>
          <w:sz w:val="24"/>
        </w:rPr>
        <w:t xml:space="preserve">itted no later than August </w:t>
      </w:r>
      <w:proofErr w:type="gramStart"/>
      <w:r w:rsidR="00917D62">
        <w:rPr>
          <w:b/>
          <w:sz w:val="24"/>
        </w:rPr>
        <w:t>28</w:t>
      </w:r>
      <w:r w:rsidR="00917D62" w:rsidRPr="00917D62">
        <w:rPr>
          <w:b/>
          <w:sz w:val="24"/>
          <w:vertAlign w:val="superscript"/>
        </w:rPr>
        <w:t>th</w:t>
      </w:r>
      <w:r w:rsidR="00917D62">
        <w:rPr>
          <w:b/>
          <w:sz w:val="24"/>
        </w:rPr>
        <w:t xml:space="preserve"> </w:t>
      </w:r>
      <w:bookmarkStart w:id="0" w:name="_GoBack"/>
      <w:bookmarkEnd w:id="0"/>
      <w:r w:rsidRPr="00BC1296">
        <w:rPr>
          <w:sz w:val="24"/>
        </w:rPr>
        <w:t xml:space="preserve"> to</w:t>
      </w:r>
      <w:proofErr w:type="gramEnd"/>
      <w:r w:rsidRPr="00BC1296">
        <w:rPr>
          <w:sz w:val="24"/>
        </w:rPr>
        <w:t xml:space="preserve"> </w:t>
      </w:r>
      <w:r w:rsidRPr="00BC1296">
        <w:rPr>
          <w:sz w:val="22"/>
          <w:u w:val="single" w:color="1155CC"/>
        </w:rPr>
        <w:t>​</w:t>
      </w:r>
      <w:r w:rsidRPr="00BC1296">
        <w:rPr>
          <w:color w:val="1155CC"/>
          <w:sz w:val="24"/>
          <w:u w:val="single" w:color="1155CC"/>
        </w:rPr>
        <w:t>marchathon@richardsonband.org</w:t>
      </w:r>
      <w:r w:rsidRPr="00BC1296">
        <w:rPr>
          <w:sz w:val="24"/>
        </w:rPr>
        <w:t>.</w:t>
      </w:r>
      <w:r w:rsidRPr="00BC1296">
        <w:rPr>
          <w:color w:val="1155CC"/>
          <w:sz w:val="22"/>
        </w:rPr>
        <w:t>​</w:t>
      </w:r>
      <w:r w:rsidRPr="00BC1296">
        <w:rPr>
          <w:sz w:val="24"/>
        </w:rPr>
        <w:t xml:space="preserve">  </w:t>
      </w:r>
      <w:r w:rsidRPr="00BC1296">
        <w:rPr>
          <w:rFonts w:ascii="MS Gothic" w:eastAsia="MS Gothic" w:hAnsi="MS Gothic" w:cs="MS Gothic"/>
          <w:sz w:val="22"/>
        </w:rPr>
        <w:t xml:space="preserve">● </w:t>
      </w:r>
      <w:r w:rsidRPr="00BC1296">
        <w:rPr>
          <w:b/>
          <w:sz w:val="24"/>
        </w:rPr>
        <w:t>Questions about corporate sponsors?</w:t>
      </w:r>
      <w:r w:rsidRPr="00BC1296">
        <w:rPr>
          <w:sz w:val="22"/>
        </w:rPr>
        <w:t>​</w:t>
      </w:r>
      <w:r w:rsidR="00744C32">
        <w:rPr>
          <w:sz w:val="24"/>
        </w:rPr>
        <w:t xml:space="preserve"> Contact Vanessa Hartigan</w:t>
      </w:r>
    </w:p>
    <w:p w14:paraId="50860EEC" w14:textId="77777777" w:rsidR="00A6666C" w:rsidRPr="00BC1296" w:rsidRDefault="00BC1296">
      <w:pPr>
        <w:spacing w:after="149" w:line="259" w:lineRule="auto"/>
        <w:ind w:left="0" w:firstLine="0"/>
        <w:rPr>
          <w:sz w:val="24"/>
        </w:rPr>
      </w:pPr>
      <w:r w:rsidRPr="00BC1296">
        <w:rPr>
          <w:sz w:val="24"/>
        </w:rPr>
        <w:t xml:space="preserve"> </w:t>
      </w:r>
    </w:p>
    <w:p w14:paraId="41F762EE" w14:textId="77777777" w:rsidR="00A6666C" w:rsidRPr="00BC1296" w:rsidRDefault="00BC1296">
      <w:pPr>
        <w:spacing w:after="26"/>
        <w:ind w:left="0" w:firstLine="0"/>
        <w:rPr>
          <w:sz w:val="24"/>
        </w:rPr>
      </w:pPr>
      <w:r w:rsidRPr="00BC1296">
        <w:rPr>
          <w:sz w:val="24"/>
        </w:rPr>
        <w:t xml:space="preserve">All sponsorship forms, receipt forms and donation script examples are also available on the band website: </w:t>
      </w:r>
      <w:r w:rsidRPr="00BC1296">
        <w:rPr>
          <w:sz w:val="22"/>
          <w:u w:val="single" w:color="0563C1"/>
        </w:rPr>
        <w:t>​</w:t>
      </w:r>
      <w:r w:rsidRPr="00BC1296">
        <w:rPr>
          <w:color w:val="0563C1"/>
          <w:sz w:val="24"/>
          <w:u w:val="single" w:color="0563C1"/>
        </w:rPr>
        <w:t>www.richardsonband.org</w:t>
      </w:r>
      <w:r w:rsidRPr="00BC1296">
        <w:rPr>
          <w:color w:val="0563C1"/>
          <w:sz w:val="22"/>
        </w:rPr>
        <w:t>​</w:t>
      </w:r>
      <w:r w:rsidRPr="00BC1296">
        <w:rPr>
          <w:sz w:val="24"/>
        </w:rPr>
        <w:t xml:space="preserve">. </w:t>
      </w:r>
    </w:p>
    <w:sectPr w:rsidR="00A6666C" w:rsidRPr="00BC1296">
      <w:pgSz w:w="12240" w:h="15840"/>
      <w:pgMar w:top="750" w:right="736" w:bottom="13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B6753"/>
    <w:multiLevelType w:val="hybridMultilevel"/>
    <w:tmpl w:val="630C5580"/>
    <w:lvl w:ilvl="0" w:tplc="8EAABA56">
      <w:start w:val="1"/>
      <w:numFmt w:val="bullet"/>
      <w:lvlText w:val="●"/>
      <w:lvlJc w:val="left"/>
      <w:pPr>
        <w:ind w:left="705"/>
      </w:pPr>
      <w:rPr>
        <w:rFonts w:ascii="MS Gothic" w:eastAsia="MS Gothic" w:hAnsi="MS Gothic" w:cs="MS Gothic"/>
        <w:b w:val="0"/>
        <w:i w:val="0"/>
        <w:strike w:val="0"/>
        <w:dstrike w:val="0"/>
        <w:color w:val="000000"/>
        <w:sz w:val="28"/>
        <w:szCs w:val="28"/>
        <w:u w:val="none" w:color="000000"/>
        <w:bdr w:val="none" w:sz="0" w:space="0" w:color="auto"/>
        <w:shd w:val="clear" w:color="auto" w:fill="auto"/>
        <w:vertAlign w:val="baseline"/>
      </w:rPr>
    </w:lvl>
    <w:lvl w:ilvl="1" w:tplc="26D040A2">
      <w:numFmt w:val="taiwaneseCounting"/>
      <w:lvlText w:val="%2"/>
      <w:lvlJc w:val="left"/>
      <w:pPr>
        <w:ind w:left="1440"/>
      </w:pPr>
      <w:rPr>
        <w:rFonts w:ascii="MS Gothic" w:eastAsia="MS Gothic" w:hAnsi="MS Gothic" w:cs="MS Gothic"/>
        <w:b w:val="0"/>
        <w:i w:val="0"/>
        <w:strike w:val="0"/>
        <w:dstrike w:val="0"/>
        <w:color w:val="000000"/>
        <w:sz w:val="28"/>
        <w:szCs w:val="28"/>
        <w:u w:val="none" w:color="000000"/>
        <w:bdr w:val="none" w:sz="0" w:space="0" w:color="auto"/>
        <w:shd w:val="clear" w:color="auto" w:fill="auto"/>
        <w:vertAlign w:val="baseline"/>
      </w:rPr>
    </w:lvl>
    <w:lvl w:ilvl="2" w:tplc="E17A82B8">
      <w:start w:val="1"/>
      <w:numFmt w:val="lowerRoman"/>
      <w:lvlText w:val="%3"/>
      <w:lvlJc w:val="left"/>
      <w:pPr>
        <w:ind w:left="1800"/>
      </w:pPr>
      <w:rPr>
        <w:rFonts w:ascii="MS Gothic" w:eastAsia="MS Gothic" w:hAnsi="MS Gothic" w:cs="MS Gothic"/>
        <w:b w:val="0"/>
        <w:i w:val="0"/>
        <w:strike w:val="0"/>
        <w:dstrike w:val="0"/>
        <w:color w:val="000000"/>
        <w:sz w:val="28"/>
        <w:szCs w:val="28"/>
        <w:u w:val="none" w:color="000000"/>
        <w:bdr w:val="none" w:sz="0" w:space="0" w:color="auto"/>
        <w:shd w:val="clear" w:color="auto" w:fill="auto"/>
        <w:vertAlign w:val="baseline"/>
      </w:rPr>
    </w:lvl>
    <w:lvl w:ilvl="3" w:tplc="316C762C">
      <w:start w:val="1"/>
      <w:numFmt w:val="decimal"/>
      <w:lvlText w:val="%4"/>
      <w:lvlJc w:val="left"/>
      <w:pPr>
        <w:ind w:left="2520"/>
      </w:pPr>
      <w:rPr>
        <w:rFonts w:ascii="MS Gothic" w:eastAsia="MS Gothic" w:hAnsi="MS Gothic" w:cs="MS Gothic"/>
        <w:b w:val="0"/>
        <w:i w:val="0"/>
        <w:strike w:val="0"/>
        <w:dstrike w:val="0"/>
        <w:color w:val="000000"/>
        <w:sz w:val="28"/>
        <w:szCs w:val="28"/>
        <w:u w:val="none" w:color="000000"/>
        <w:bdr w:val="none" w:sz="0" w:space="0" w:color="auto"/>
        <w:shd w:val="clear" w:color="auto" w:fill="auto"/>
        <w:vertAlign w:val="baseline"/>
      </w:rPr>
    </w:lvl>
    <w:lvl w:ilvl="4" w:tplc="16C6F4C6">
      <w:start w:val="1"/>
      <w:numFmt w:val="lowerLetter"/>
      <w:lvlText w:val="%5"/>
      <w:lvlJc w:val="left"/>
      <w:pPr>
        <w:ind w:left="3240"/>
      </w:pPr>
      <w:rPr>
        <w:rFonts w:ascii="MS Gothic" w:eastAsia="MS Gothic" w:hAnsi="MS Gothic" w:cs="MS Gothic"/>
        <w:b w:val="0"/>
        <w:i w:val="0"/>
        <w:strike w:val="0"/>
        <w:dstrike w:val="0"/>
        <w:color w:val="000000"/>
        <w:sz w:val="28"/>
        <w:szCs w:val="28"/>
        <w:u w:val="none" w:color="000000"/>
        <w:bdr w:val="none" w:sz="0" w:space="0" w:color="auto"/>
        <w:shd w:val="clear" w:color="auto" w:fill="auto"/>
        <w:vertAlign w:val="baseline"/>
      </w:rPr>
    </w:lvl>
    <w:lvl w:ilvl="5" w:tplc="1BF263B4">
      <w:start w:val="1"/>
      <w:numFmt w:val="lowerRoman"/>
      <w:lvlText w:val="%6"/>
      <w:lvlJc w:val="left"/>
      <w:pPr>
        <w:ind w:left="3960"/>
      </w:pPr>
      <w:rPr>
        <w:rFonts w:ascii="MS Gothic" w:eastAsia="MS Gothic" w:hAnsi="MS Gothic" w:cs="MS Gothic"/>
        <w:b w:val="0"/>
        <w:i w:val="0"/>
        <w:strike w:val="0"/>
        <w:dstrike w:val="0"/>
        <w:color w:val="000000"/>
        <w:sz w:val="28"/>
        <w:szCs w:val="28"/>
        <w:u w:val="none" w:color="000000"/>
        <w:bdr w:val="none" w:sz="0" w:space="0" w:color="auto"/>
        <w:shd w:val="clear" w:color="auto" w:fill="auto"/>
        <w:vertAlign w:val="baseline"/>
      </w:rPr>
    </w:lvl>
    <w:lvl w:ilvl="6" w:tplc="577CA080">
      <w:start w:val="1"/>
      <w:numFmt w:val="decimal"/>
      <w:lvlText w:val="%7"/>
      <w:lvlJc w:val="left"/>
      <w:pPr>
        <w:ind w:left="4680"/>
      </w:pPr>
      <w:rPr>
        <w:rFonts w:ascii="MS Gothic" w:eastAsia="MS Gothic" w:hAnsi="MS Gothic" w:cs="MS Gothic"/>
        <w:b w:val="0"/>
        <w:i w:val="0"/>
        <w:strike w:val="0"/>
        <w:dstrike w:val="0"/>
        <w:color w:val="000000"/>
        <w:sz w:val="28"/>
        <w:szCs w:val="28"/>
        <w:u w:val="none" w:color="000000"/>
        <w:bdr w:val="none" w:sz="0" w:space="0" w:color="auto"/>
        <w:shd w:val="clear" w:color="auto" w:fill="auto"/>
        <w:vertAlign w:val="baseline"/>
      </w:rPr>
    </w:lvl>
    <w:lvl w:ilvl="7" w:tplc="F47CECB8">
      <w:start w:val="1"/>
      <w:numFmt w:val="lowerLetter"/>
      <w:lvlText w:val="%8"/>
      <w:lvlJc w:val="left"/>
      <w:pPr>
        <w:ind w:left="5400"/>
      </w:pPr>
      <w:rPr>
        <w:rFonts w:ascii="MS Gothic" w:eastAsia="MS Gothic" w:hAnsi="MS Gothic" w:cs="MS Gothic"/>
        <w:b w:val="0"/>
        <w:i w:val="0"/>
        <w:strike w:val="0"/>
        <w:dstrike w:val="0"/>
        <w:color w:val="000000"/>
        <w:sz w:val="28"/>
        <w:szCs w:val="28"/>
        <w:u w:val="none" w:color="000000"/>
        <w:bdr w:val="none" w:sz="0" w:space="0" w:color="auto"/>
        <w:shd w:val="clear" w:color="auto" w:fill="auto"/>
        <w:vertAlign w:val="baseline"/>
      </w:rPr>
    </w:lvl>
    <w:lvl w:ilvl="8" w:tplc="F2F6478A">
      <w:start w:val="1"/>
      <w:numFmt w:val="lowerRoman"/>
      <w:lvlText w:val="%9"/>
      <w:lvlJc w:val="left"/>
      <w:pPr>
        <w:ind w:left="6120"/>
      </w:pPr>
      <w:rPr>
        <w:rFonts w:ascii="MS Gothic" w:eastAsia="MS Gothic" w:hAnsi="MS Gothic" w:cs="MS Gothic"/>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6C"/>
    <w:rsid w:val="00744C32"/>
    <w:rsid w:val="00917D62"/>
    <w:rsid w:val="00987AEB"/>
    <w:rsid w:val="00A203AE"/>
    <w:rsid w:val="00A6666C"/>
    <w:rsid w:val="00BC1296"/>
    <w:rsid w:val="00C6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8CE6"/>
  <w15:docId w15:val="{43AEECFB-231A-4393-815C-D5094650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54" w:lineRule="auto"/>
      <w:ind w:left="730" w:hanging="370"/>
    </w:pPr>
    <w:rPr>
      <w:rFonts w:ascii="Calibri" w:eastAsia="Calibri" w:hAnsi="Calibri" w:cs="Calibri"/>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D62"/>
    <w:rPr>
      <w:color w:val="0563C1" w:themeColor="hyperlink"/>
      <w:u w:val="single"/>
    </w:rPr>
  </w:style>
  <w:style w:type="character" w:styleId="FollowedHyperlink">
    <w:name w:val="FollowedHyperlink"/>
    <w:basedOn w:val="DefaultParagraphFont"/>
    <w:uiPriority w:val="99"/>
    <w:semiHidden/>
    <w:unhideWhenUsed/>
    <w:rsid w:val="00917D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nupgenius.com/go/10C0A4AA9AA2FA57-richardson"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Dodgen</dc:creator>
  <cp:keywords/>
  <cp:lastModifiedBy>Vanessa Hartigan</cp:lastModifiedBy>
  <cp:revision>5</cp:revision>
  <dcterms:created xsi:type="dcterms:W3CDTF">2017-06-08T23:12:00Z</dcterms:created>
  <dcterms:modified xsi:type="dcterms:W3CDTF">2017-07-10T17:13:00Z</dcterms:modified>
</cp:coreProperties>
</file>